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92A1" w14:textId="67C3E120" w:rsidR="008A6AB1" w:rsidRDefault="009F35FE" w:rsidP="00DB2465">
      <w:pPr>
        <w:ind w:right="-285"/>
        <w:jc w:val="right"/>
      </w:pPr>
      <w:r>
        <w:t xml:space="preserve">Allegato </w:t>
      </w:r>
      <w:r w:rsidR="00BC361F">
        <w:t>A3</w:t>
      </w:r>
    </w:p>
    <w:p w14:paraId="16440A79" w14:textId="1DD5DE2E" w:rsidR="009F35FE" w:rsidRDefault="009F35FE"/>
    <w:p w14:paraId="4EAA5C90" w14:textId="77777777" w:rsidR="00640575" w:rsidRPr="00237BEC" w:rsidRDefault="00640575" w:rsidP="00640575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 xml:space="preserve">SETTORI </w:t>
      </w:r>
      <w:r w:rsidRPr="00237BEC">
        <w:rPr>
          <w:rFonts w:ascii="Times New Roman" w:hAnsi="Times New Roman" w:cs="Times New Roman"/>
          <w:b/>
          <w:color w:val="202020"/>
        </w:rPr>
        <w:t>AGENZIA REGIONALE SANITARIA</w:t>
      </w:r>
    </w:p>
    <w:p w14:paraId="78ADEFF4" w14:textId="77777777" w:rsidR="00640575" w:rsidRDefault="00640575" w:rsidP="00640575">
      <w:pPr>
        <w:spacing w:after="0" w:line="240" w:lineRule="auto"/>
        <w:rPr>
          <w:rFonts w:ascii="Times New Roman" w:hAnsi="Times New Roman" w:cs="Times New Roman"/>
        </w:rPr>
      </w:pPr>
    </w:p>
    <w:p w14:paraId="43DB5635" w14:textId="77777777" w:rsidR="00640575" w:rsidRPr="00C03F66" w:rsidRDefault="00640575" w:rsidP="006405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695"/>
      </w:tblGrid>
      <w:tr w:rsidR="00640575" w:rsidRPr="00F30416" w14:paraId="3F8FED16" w14:textId="77777777" w:rsidTr="005415DB">
        <w:tc>
          <w:tcPr>
            <w:tcW w:w="6941" w:type="dxa"/>
          </w:tcPr>
          <w:p w14:paraId="5086FEC1" w14:textId="77777777" w:rsidR="00640575" w:rsidRPr="00F30416" w:rsidRDefault="00640575" w:rsidP="005415DB">
            <w:pPr>
              <w:spacing w:before="120" w:after="120"/>
              <w:jc w:val="both"/>
              <w:rPr>
                <w:rStyle w:val="FontStyle12"/>
                <w:b/>
                <w:sz w:val="24"/>
                <w:szCs w:val="24"/>
              </w:rPr>
            </w:pPr>
            <w:r w:rsidRPr="00F30416">
              <w:rPr>
                <w:rStyle w:val="FontStyle12"/>
                <w:b/>
                <w:sz w:val="24"/>
                <w:szCs w:val="24"/>
              </w:rPr>
              <w:t>Settore</w:t>
            </w:r>
          </w:p>
        </w:tc>
        <w:tc>
          <w:tcPr>
            <w:tcW w:w="992" w:type="dxa"/>
          </w:tcPr>
          <w:p w14:paraId="65E8013C" w14:textId="77777777" w:rsidR="00640575" w:rsidRPr="00F30416" w:rsidRDefault="00640575" w:rsidP="005415DB">
            <w:pPr>
              <w:spacing w:before="120" w:after="12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F30416">
              <w:rPr>
                <w:rStyle w:val="FontStyle12"/>
                <w:b/>
                <w:sz w:val="24"/>
                <w:szCs w:val="24"/>
              </w:rPr>
              <w:t>Fascia</w:t>
            </w:r>
          </w:p>
        </w:tc>
        <w:tc>
          <w:tcPr>
            <w:tcW w:w="1695" w:type="dxa"/>
          </w:tcPr>
          <w:p w14:paraId="108453CF" w14:textId="77777777" w:rsidR="00640575" w:rsidRPr="00F30416" w:rsidRDefault="00640575" w:rsidP="005415DB">
            <w:pPr>
              <w:spacing w:before="120" w:after="12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F30416">
              <w:rPr>
                <w:rStyle w:val="FontStyle12"/>
                <w:b/>
                <w:sz w:val="24"/>
                <w:szCs w:val="24"/>
              </w:rPr>
              <w:t>Valore</w:t>
            </w:r>
          </w:p>
        </w:tc>
      </w:tr>
      <w:tr w:rsidR="00640575" w:rsidRPr="00F30416" w14:paraId="0E5F1CFD" w14:textId="77777777" w:rsidTr="005415DB">
        <w:tc>
          <w:tcPr>
            <w:tcW w:w="6941" w:type="dxa"/>
          </w:tcPr>
          <w:p w14:paraId="0F874A60" w14:textId="77777777" w:rsidR="00640575" w:rsidRPr="00D453DB" w:rsidRDefault="00640575" w:rsidP="005415DB">
            <w:pPr>
              <w:spacing w:before="120" w:after="120"/>
              <w:jc w:val="both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>Affari generali ARS</w:t>
            </w:r>
          </w:p>
        </w:tc>
        <w:tc>
          <w:tcPr>
            <w:tcW w:w="992" w:type="dxa"/>
          </w:tcPr>
          <w:p w14:paraId="543CEF22" w14:textId="77777777" w:rsidR="00640575" w:rsidRPr="00F30416" w:rsidRDefault="00640575" w:rsidP="005415DB">
            <w:pPr>
              <w:spacing w:before="120" w:after="120"/>
              <w:jc w:val="center"/>
              <w:rPr>
                <w:rStyle w:val="FontStyle12"/>
              </w:rPr>
            </w:pPr>
            <w:r w:rsidRPr="00F30416">
              <w:rPr>
                <w:rStyle w:val="FontStyle12"/>
              </w:rPr>
              <w:t>S2</w:t>
            </w:r>
          </w:p>
        </w:tc>
        <w:tc>
          <w:tcPr>
            <w:tcW w:w="1695" w:type="dxa"/>
          </w:tcPr>
          <w:p w14:paraId="40AED646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</w:t>
            </w:r>
            <w:r w:rsidRPr="00F30416">
              <w:rPr>
                <w:rStyle w:val="FontStyle12"/>
              </w:rPr>
              <w:t>.409,50 €</w:t>
            </w:r>
          </w:p>
        </w:tc>
      </w:tr>
      <w:tr w:rsidR="00640575" w:rsidRPr="00F30416" w14:paraId="0B5A160A" w14:textId="77777777" w:rsidTr="005415DB">
        <w:tc>
          <w:tcPr>
            <w:tcW w:w="6941" w:type="dxa"/>
          </w:tcPr>
          <w:p w14:paraId="71E7DC6A" w14:textId="77777777" w:rsidR="00640575" w:rsidRPr="00D453DB" w:rsidRDefault="00640575" w:rsidP="005415DB">
            <w:pPr>
              <w:spacing w:before="120" w:after="120"/>
              <w:jc w:val="both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 xml:space="preserve">Flussi informativi sanitari e monitoraggio SSR </w:t>
            </w:r>
          </w:p>
        </w:tc>
        <w:tc>
          <w:tcPr>
            <w:tcW w:w="992" w:type="dxa"/>
          </w:tcPr>
          <w:p w14:paraId="66FFCBC9" w14:textId="77777777" w:rsidR="00640575" w:rsidRPr="00F30416" w:rsidRDefault="00640575" w:rsidP="005415DB">
            <w:pPr>
              <w:spacing w:before="120" w:after="120"/>
              <w:jc w:val="center"/>
              <w:rPr>
                <w:rStyle w:val="FontStyle12"/>
              </w:rPr>
            </w:pPr>
            <w:r w:rsidRPr="00F30416">
              <w:rPr>
                <w:rStyle w:val="FontStyle12"/>
              </w:rPr>
              <w:t>S3</w:t>
            </w:r>
          </w:p>
        </w:tc>
        <w:tc>
          <w:tcPr>
            <w:tcW w:w="1695" w:type="dxa"/>
          </w:tcPr>
          <w:p w14:paraId="7E39D2D4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F30416">
              <w:rPr>
                <w:rStyle w:val="FontStyle12"/>
              </w:rPr>
              <w:t>38.409,50 €</w:t>
            </w:r>
          </w:p>
        </w:tc>
      </w:tr>
      <w:tr w:rsidR="00640575" w:rsidRPr="00F30416" w14:paraId="45BF7267" w14:textId="77777777" w:rsidTr="005415DB">
        <w:tc>
          <w:tcPr>
            <w:tcW w:w="6941" w:type="dxa"/>
          </w:tcPr>
          <w:p w14:paraId="1A0C3D66" w14:textId="77777777" w:rsidR="00640575" w:rsidRPr="00D453DB" w:rsidRDefault="00640575" w:rsidP="005415DB">
            <w:pPr>
              <w:pStyle w:val="Style7"/>
              <w:widowControl/>
              <w:spacing w:before="120" w:after="12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 xml:space="preserve">Assistenza ospedaliera, emergenza-urgenza e ricerca </w:t>
            </w:r>
          </w:p>
        </w:tc>
        <w:tc>
          <w:tcPr>
            <w:tcW w:w="992" w:type="dxa"/>
          </w:tcPr>
          <w:p w14:paraId="629C3BA2" w14:textId="77777777" w:rsidR="00640575" w:rsidRPr="00F30416" w:rsidRDefault="00640575" w:rsidP="005415DB">
            <w:pPr>
              <w:pStyle w:val="Style7"/>
              <w:widowControl/>
              <w:spacing w:before="120" w:after="120"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F30416">
              <w:rPr>
                <w:rStyle w:val="FontStyle12"/>
                <w:sz w:val="22"/>
                <w:szCs w:val="22"/>
              </w:rPr>
              <w:t>S2</w:t>
            </w:r>
          </w:p>
        </w:tc>
        <w:tc>
          <w:tcPr>
            <w:tcW w:w="1695" w:type="dxa"/>
          </w:tcPr>
          <w:p w14:paraId="1EA89DEE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EF1697">
              <w:rPr>
                <w:rStyle w:val="FontStyle12"/>
              </w:rPr>
              <w:t>44.409,50 €</w:t>
            </w:r>
          </w:p>
        </w:tc>
      </w:tr>
      <w:tr w:rsidR="00640575" w:rsidRPr="00F30416" w14:paraId="6022A017" w14:textId="77777777" w:rsidTr="005415DB">
        <w:tc>
          <w:tcPr>
            <w:tcW w:w="6941" w:type="dxa"/>
          </w:tcPr>
          <w:p w14:paraId="5C94A312" w14:textId="77777777" w:rsidR="00640575" w:rsidRPr="00D453DB" w:rsidRDefault="00640575" w:rsidP="005415DB">
            <w:pPr>
              <w:pStyle w:val="Style7"/>
              <w:widowControl/>
              <w:spacing w:before="120" w:after="12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>Territorio ed integrazione socio sanitaria</w:t>
            </w:r>
          </w:p>
        </w:tc>
        <w:tc>
          <w:tcPr>
            <w:tcW w:w="992" w:type="dxa"/>
          </w:tcPr>
          <w:p w14:paraId="4D40D895" w14:textId="77777777" w:rsidR="00640575" w:rsidRPr="00F30416" w:rsidRDefault="00640575" w:rsidP="005415DB">
            <w:pPr>
              <w:pStyle w:val="Style7"/>
              <w:widowControl/>
              <w:spacing w:before="120" w:after="120"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F30416">
              <w:rPr>
                <w:rStyle w:val="FontStyle12"/>
                <w:sz w:val="22"/>
                <w:szCs w:val="22"/>
              </w:rPr>
              <w:t>S2</w:t>
            </w:r>
          </w:p>
        </w:tc>
        <w:tc>
          <w:tcPr>
            <w:tcW w:w="1695" w:type="dxa"/>
          </w:tcPr>
          <w:p w14:paraId="4BC1AD4F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EF1697">
              <w:rPr>
                <w:rStyle w:val="FontStyle12"/>
              </w:rPr>
              <w:t>44.409,50 €</w:t>
            </w:r>
          </w:p>
        </w:tc>
      </w:tr>
      <w:tr w:rsidR="00640575" w:rsidRPr="00F30416" w14:paraId="333A586E" w14:textId="77777777" w:rsidTr="005415DB">
        <w:tc>
          <w:tcPr>
            <w:tcW w:w="6941" w:type="dxa"/>
          </w:tcPr>
          <w:p w14:paraId="2B647DE1" w14:textId="77777777" w:rsidR="00640575" w:rsidRPr="00D453DB" w:rsidRDefault="00640575" w:rsidP="005415DB">
            <w:pPr>
              <w:pStyle w:val="Style7"/>
              <w:widowControl/>
              <w:spacing w:before="120" w:after="12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 xml:space="preserve">Assistenza farmaceutica </w:t>
            </w:r>
          </w:p>
        </w:tc>
        <w:tc>
          <w:tcPr>
            <w:tcW w:w="992" w:type="dxa"/>
          </w:tcPr>
          <w:p w14:paraId="493DED51" w14:textId="77777777" w:rsidR="00640575" w:rsidRPr="00F30416" w:rsidRDefault="00640575" w:rsidP="005415DB">
            <w:pPr>
              <w:pStyle w:val="Style7"/>
              <w:widowControl/>
              <w:spacing w:before="120" w:after="120"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F30416">
              <w:rPr>
                <w:rStyle w:val="FontStyle12"/>
                <w:sz w:val="22"/>
                <w:szCs w:val="22"/>
              </w:rPr>
              <w:t>S3</w:t>
            </w:r>
          </w:p>
        </w:tc>
        <w:tc>
          <w:tcPr>
            <w:tcW w:w="1695" w:type="dxa"/>
          </w:tcPr>
          <w:p w14:paraId="67C60853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F30416">
              <w:rPr>
                <w:rStyle w:val="FontStyle12"/>
              </w:rPr>
              <w:t>38.409,50 €</w:t>
            </w:r>
          </w:p>
        </w:tc>
      </w:tr>
      <w:tr w:rsidR="00640575" w:rsidRPr="00F30416" w14:paraId="3403E55C" w14:textId="77777777" w:rsidTr="005415DB">
        <w:tc>
          <w:tcPr>
            <w:tcW w:w="6941" w:type="dxa"/>
          </w:tcPr>
          <w:p w14:paraId="605F4C99" w14:textId="77777777" w:rsidR="00640575" w:rsidRPr="00D453DB" w:rsidRDefault="00640575" w:rsidP="005415DB">
            <w:pPr>
              <w:pStyle w:val="Style7"/>
              <w:widowControl/>
              <w:spacing w:before="120" w:after="12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 xml:space="preserve">Prevenzione e promozione della salute nei luoghi di vita e di lavoro </w:t>
            </w:r>
          </w:p>
        </w:tc>
        <w:tc>
          <w:tcPr>
            <w:tcW w:w="992" w:type="dxa"/>
          </w:tcPr>
          <w:p w14:paraId="430A8537" w14:textId="77777777" w:rsidR="00640575" w:rsidRPr="00F30416" w:rsidRDefault="00640575" w:rsidP="005415DB">
            <w:pPr>
              <w:pStyle w:val="Style7"/>
              <w:widowControl/>
              <w:spacing w:before="120" w:after="120"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F30416">
              <w:rPr>
                <w:rStyle w:val="FontStyle12"/>
                <w:sz w:val="22"/>
                <w:szCs w:val="22"/>
              </w:rPr>
              <w:t>S2</w:t>
            </w:r>
          </w:p>
        </w:tc>
        <w:tc>
          <w:tcPr>
            <w:tcW w:w="1695" w:type="dxa"/>
          </w:tcPr>
          <w:p w14:paraId="05A55D96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EF1697">
              <w:rPr>
                <w:rStyle w:val="FontStyle12"/>
              </w:rPr>
              <w:t>44.409,50 €</w:t>
            </w:r>
          </w:p>
        </w:tc>
      </w:tr>
      <w:tr w:rsidR="00640575" w:rsidRPr="00F30416" w14:paraId="35490387" w14:textId="77777777" w:rsidTr="005415DB">
        <w:tc>
          <w:tcPr>
            <w:tcW w:w="6941" w:type="dxa"/>
          </w:tcPr>
          <w:p w14:paraId="1482D829" w14:textId="77777777" w:rsidR="00640575" w:rsidRPr="00D453DB" w:rsidRDefault="00640575" w:rsidP="005415DB">
            <w:pPr>
              <w:pStyle w:val="Style6"/>
              <w:widowControl/>
              <w:spacing w:before="120" w:after="120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 xml:space="preserve">Prevenzione veterinaria e sicurezza alimentare </w:t>
            </w:r>
          </w:p>
        </w:tc>
        <w:tc>
          <w:tcPr>
            <w:tcW w:w="992" w:type="dxa"/>
          </w:tcPr>
          <w:p w14:paraId="7AAB5949" w14:textId="77777777" w:rsidR="00640575" w:rsidRPr="00F30416" w:rsidRDefault="00640575" w:rsidP="005415DB">
            <w:pPr>
              <w:pStyle w:val="Style6"/>
              <w:widowControl/>
              <w:spacing w:before="120" w:after="120"/>
              <w:jc w:val="center"/>
              <w:rPr>
                <w:rStyle w:val="FontStyle12"/>
                <w:sz w:val="22"/>
                <w:szCs w:val="22"/>
              </w:rPr>
            </w:pPr>
            <w:r w:rsidRPr="00F30416">
              <w:rPr>
                <w:rStyle w:val="FontStyle12"/>
                <w:sz w:val="22"/>
                <w:szCs w:val="22"/>
              </w:rPr>
              <w:t>S3</w:t>
            </w:r>
          </w:p>
        </w:tc>
        <w:tc>
          <w:tcPr>
            <w:tcW w:w="1695" w:type="dxa"/>
          </w:tcPr>
          <w:p w14:paraId="1A8D2ECC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F30416">
              <w:rPr>
                <w:rStyle w:val="FontStyle12"/>
              </w:rPr>
              <w:t>38.409,50 €</w:t>
            </w:r>
          </w:p>
        </w:tc>
      </w:tr>
      <w:tr w:rsidR="00640575" w:rsidRPr="00F30416" w14:paraId="0A7C3B47" w14:textId="77777777" w:rsidTr="005415DB">
        <w:tc>
          <w:tcPr>
            <w:tcW w:w="6941" w:type="dxa"/>
          </w:tcPr>
          <w:p w14:paraId="4D192D74" w14:textId="77777777" w:rsidR="00640575" w:rsidRPr="00D453DB" w:rsidRDefault="00640575" w:rsidP="005415DB">
            <w:pPr>
              <w:pStyle w:val="Style6"/>
              <w:widowControl/>
              <w:spacing w:before="120" w:after="120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>Sistema integrato delle emergenze</w:t>
            </w:r>
          </w:p>
        </w:tc>
        <w:tc>
          <w:tcPr>
            <w:tcW w:w="992" w:type="dxa"/>
          </w:tcPr>
          <w:p w14:paraId="59F1AC0E" w14:textId="77777777" w:rsidR="00640575" w:rsidRPr="00F30416" w:rsidRDefault="00640575" w:rsidP="005415DB">
            <w:pPr>
              <w:pStyle w:val="Style6"/>
              <w:widowControl/>
              <w:spacing w:before="120" w:after="120"/>
              <w:jc w:val="center"/>
              <w:rPr>
                <w:rStyle w:val="FontStyle12"/>
                <w:sz w:val="22"/>
                <w:szCs w:val="22"/>
              </w:rPr>
            </w:pPr>
            <w:r w:rsidRPr="00F30416">
              <w:rPr>
                <w:rStyle w:val="FontStyle12"/>
                <w:sz w:val="22"/>
                <w:szCs w:val="22"/>
              </w:rPr>
              <w:t>S3</w:t>
            </w:r>
          </w:p>
        </w:tc>
        <w:tc>
          <w:tcPr>
            <w:tcW w:w="1695" w:type="dxa"/>
          </w:tcPr>
          <w:p w14:paraId="27628B06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F30416">
              <w:rPr>
                <w:rStyle w:val="FontStyle12"/>
              </w:rPr>
              <w:t>38.409,50 €</w:t>
            </w:r>
          </w:p>
        </w:tc>
      </w:tr>
      <w:tr w:rsidR="00640575" w:rsidRPr="00F30416" w14:paraId="3CD4B455" w14:textId="77777777" w:rsidTr="005415DB">
        <w:tc>
          <w:tcPr>
            <w:tcW w:w="6941" w:type="dxa"/>
          </w:tcPr>
          <w:p w14:paraId="5AFABAF4" w14:textId="77777777" w:rsidR="00640575" w:rsidRPr="00D453DB" w:rsidRDefault="00640575" w:rsidP="005415DB">
            <w:pPr>
              <w:pStyle w:val="Style6"/>
              <w:widowControl/>
              <w:spacing w:before="120" w:after="120"/>
              <w:rPr>
                <w:rStyle w:val="FontStyle12"/>
                <w:sz w:val="24"/>
                <w:szCs w:val="24"/>
              </w:rPr>
            </w:pPr>
            <w:r w:rsidRPr="00D453DB">
              <w:rPr>
                <w:rStyle w:val="FontStyle12"/>
                <w:sz w:val="24"/>
                <w:szCs w:val="24"/>
              </w:rPr>
              <w:t>HTA, tecnologie biomediche e sistemi informativi</w:t>
            </w:r>
          </w:p>
        </w:tc>
        <w:tc>
          <w:tcPr>
            <w:tcW w:w="992" w:type="dxa"/>
          </w:tcPr>
          <w:p w14:paraId="5FE30A44" w14:textId="77777777" w:rsidR="00640575" w:rsidRPr="00F30416" w:rsidRDefault="00640575" w:rsidP="005415DB">
            <w:pPr>
              <w:pStyle w:val="Style6"/>
              <w:widowControl/>
              <w:spacing w:before="120" w:after="120"/>
              <w:jc w:val="center"/>
              <w:rPr>
                <w:rStyle w:val="FontStyle12"/>
                <w:sz w:val="22"/>
                <w:szCs w:val="22"/>
              </w:rPr>
            </w:pPr>
            <w:r w:rsidRPr="00F30416">
              <w:rPr>
                <w:rStyle w:val="FontStyle12"/>
                <w:sz w:val="22"/>
                <w:szCs w:val="22"/>
              </w:rPr>
              <w:t>S2</w:t>
            </w:r>
          </w:p>
        </w:tc>
        <w:tc>
          <w:tcPr>
            <w:tcW w:w="1695" w:type="dxa"/>
          </w:tcPr>
          <w:p w14:paraId="240DB490" w14:textId="77777777" w:rsidR="00640575" w:rsidRPr="00F30416" w:rsidRDefault="00640575" w:rsidP="005415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12"/>
              </w:rPr>
            </w:pPr>
            <w:r w:rsidRPr="00EF1697">
              <w:rPr>
                <w:rStyle w:val="FontStyle12"/>
              </w:rPr>
              <w:t>44.409,50 €</w:t>
            </w:r>
          </w:p>
        </w:tc>
      </w:tr>
    </w:tbl>
    <w:p w14:paraId="4716E750" w14:textId="77777777" w:rsidR="00640575" w:rsidRPr="00346A03" w:rsidRDefault="00640575" w:rsidP="00640575">
      <w:pPr>
        <w:pStyle w:val="Style6"/>
        <w:widowControl/>
        <w:rPr>
          <w:rStyle w:val="FontStyle12"/>
          <w:sz w:val="22"/>
          <w:szCs w:val="22"/>
        </w:rPr>
      </w:pPr>
    </w:p>
    <w:p w14:paraId="30B94575" w14:textId="77777777" w:rsidR="00640575" w:rsidRDefault="00640575"/>
    <w:p w14:paraId="17163DA8" w14:textId="592F94DC" w:rsidR="00B925A2" w:rsidRDefault="00B925A2"/>
    <w:p w14:paraId="116EB35C" w14:textId="77777777" w:rsidR="00DC2BA7" w:rsidRDefault="00DC2BA7"/>
    <w:p w14:paraId="29C3624F" w14:textId="479F35B5" w:rsidR="00B925A2" w:rsidRDefault="00B925A2"/>
    <w:p w14:paraId="4B529195" w14:textId="0F612653" w:rsidR="009F35FE" w:rsidRDefault="009F35FE"/>
    <w:p w14:paraId="459E98D7" w14:textId="0E1F2F5C" w:rsidR="00262D85" w:rsidRDefault="00262D85"/>
    <w:p w14:paraId="5D6882B5" w14:textId="0EDC157B" w:rsidR="00262D85" w:rsidRDefault="00262D85"/>
    <w:p w14:paraId="2C30BA65" w14:textId="0DF429E9" w:rsidR="00262D85" w:rsidRDefault="00262D85"/>
    <w:p w14:paraId="6AF8952D" w14:textId="1D07FFA4" w:rsidR="00262D85" w:rsidRDefault="00262D85"/>
    <w:sectPr w:rsidR="00262D85" w:rsidSect="0021721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FE"/>
    <w:rsid w:val="000D2CB1"/>
    <w:rsid w:val="001D3264"/>
    <w:rsid w:val="0021721D"/>
    <w:rsid w:val="00262D85"/>
    <w:rsid w:val="00640575"/>
    <w:rsid w:val="00722D17"/>
    <w:rsid w:val="008A6AB1"/>
    <w:rsid w:val="009F35FE"/>
    <w:rsid w:val="00B26E50"/>
    <w:rsid w:val="00B925A2"/>
    <w:rsid w:val="00BC361F"/>
    <w:rsid w:val="00C0412E"/>
    <w:rsid w:val="00D453DB"/>
    <w:rsid w:val="00DB2465"/>
    <w:rsid w:val="00DC2BA7"/>
    <w:rsid w:val="00DF7738"/>
    <w:rsid w:val="00ED5472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802E"/>
  <w15:chartTrackingRefBased/>
  <w15:docId w15:val="{38BDF6FD-FBA9-455E-9C49-60D85CB9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CB1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64057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64057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e"/>
    <w:uiPriority w:val="99"/>
    <w:rsid w:val="00640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58E210B6AF6842B216E19426F5C912" ma:contentTypeVersion="11" ma:contentTypeDescription="Creare un nuovo documento." ma:contentTypeScope="" ma:versionID="fa932b203951d5793f5dc889394257b1">
  <xsd:schema xmlns:xsd="http://www.w3.org/2001/XMLSchema" xmlns:xs="http://www.w3.org/2001/XMLSchema" xmlns:p="http://schemas.microsoft.com/office/2006/metadata/properties" xmlns:ns3="9e40273f-c617-4296-9c1f-a33de2677552" xmlns:ns4="5a475115-2afe-4e22-9bc1-6d2d365f067c" targetNamespace="http://schemas.microsoft.com/office/2006/metadata/properties" ma:root="true" ma:fieldsID="2062a087b3e287e23b3f9fcefaf00197" ns3:_="" ns4:_="">
    <xsd:import namespace="9e40273f-c617-4296-9c1f-a33de2677552"/>
    <xsd:import namespace="5a475115-2afe-4e22-9bc1-6d2d365f0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0273f-c617-4296-9c1f-a33de267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5115-2afe-4e22-9bc1-6d2d365f0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29A19-9E70-4F3E-B528-C940D84DFDB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e40273f-c617-4296-9c1f-a33de2677552"/>
    <ds:schemaRef ds:uri="http://purl.org/dc/terms/"/>
    <ds:schemaRef ds:uri="http://schemas.microsoft.com/office/infopath/2007/PartnerControls"/>
    <ds:schemaRef ds:uri="5a475115-2afe-4e22-9bc1-6d2d365f067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6F051-539D-42FA-8E37-0391CD20B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0273f-c617-4296-9c1f-a33de2677552"/>
    <ds:schemaRef ds:uri="5a475115-2afe-4e22-9bc1-6d2d365f0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C379B-9DA3-4D2A-9DD8-AF701EAAA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Giannini</dc:creator>
  <cp:keywords/>
  <dc:description/>
  <cp:lastModifiedBy>maurizio meduri</cp:lastModifiedBy>
  <cp:revision>2</cp:revision>
  <cp:lastPrinted>2022-02-09T06:40:00Z</cp:lastPrinted>
  <dcterms:created xsi:type="dcterms:W3CDTF">2022-02-16T17:02:00Z</dcterms:created>
  <dcterms:modified xsi:type="dcterms:W3CDTF">2022-02-16T17:02:00Z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0x0101007B58E210B6AF6842B216E19426F5C912</vt:lpwstr>
  </property>
</Properties>
</file>